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79" w:rsidRDefault="00F83A00" w:rsidP="00F83A00">
      <w:pPr>
        <w:pStyle w:val="Legenda"/>
      </w:pPr>
      <w:bookmarkStart w:id="0" w:name="_GoBack"/>
      <w:bookmarkEnd w:id="0"/>
      <w:r>
        <w:t xml:space="preserve">ZASADY PROGRAMU </w:t>
      </w:r>
    </w:p>
    <w:p w:rsidR="002A4579" w:rsidRDefault="00F83A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„POWIAT NIŻAŃSKI DLA MŁODYCH”</w:t>
      </w:r>
    </w:p>
    <w:p w:rsidR="002A4579" w:rsidRDefault="002A4579">
      <w:pPr>
        <w:rPr>
          <w:rFonts w:ascii="Arial" w:hAnsi="Arial" w:cs="Arial"/>
          <w:sz w:val="24"/>
          <w:szCs w:val="24"/>
        </w:rPr>
      </w:pPr>
    </w:p>
    <w:p w:rsidR="002A4579" w:rsidRDefault="00F83A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Kto jest organizatorem</w:t>
      </w:r>
    </w:p>
    <w:p w:rsidR="002A4579" w:rsidRDefault="00F83A00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Niżański,  Powiat Niżański</w:t>
      </w:r>
    </w:p>
    <w:p w:rsidR="002A4579" w:rsidRDefault="002A4579">
      <w:pPr>
        <w:pStyle w:val="Akapitzlist"/>
        <w:rPr>
          <w:rFonts w:ascii="Arial" w:hAnsi="Arial" w:cs="Arial"/>
          <w:sz w:val="24"/>
          <w:szCs w:val="24"/>
        </w:rPr>
      </w:pPr>
    </w:p>
    <w:p w:rsidR="002A4579" w:rsidRDefault="00F83A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Programie </w:t>
      </w:r>
    </w:p>
    <w:p w:rsidR="002A4579" w:rsidRDefault="00F83A00">
      <w:pPr>
        <w:pStyle w:val="Akapitzli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Niżański w budżecie Powiatu Niżańskiego zabezpieczył środki na rok 2024, na dofinansowanie oddolnych inicjatyw młodzieżowych </w:t>
      </w:r>
      <w:r>
        <w:rPr>
          <w:rFonts w:ascii="Arial" w:hAnsi="Arial" w:cs="Arial"/>
          <w:sz w:val="24"/>
          <w:szCs w:val="24"/>
        </w:rPr>
        <w:t>– PROGRAM  „POWIAT NIŻAŃSKI DLA MŁODYCH” w łącznej wysokości:</w:t>
      </w:r>
    </w:p>
    <w:p w:rsidR="002A4579" w:rsidRDefault="00F83A00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54 000,00 zł, podziałem na poniższe placówki:</w:t>
      </w:r>
    </w:p>
    <w:p w:rsidR="002A4579" w:rsidRDefault="00F83A0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Liceum Ogólnokształcące im. Stefana Czarnieckiego w Nisku – 15 000zł</w:t>
      </w:r>
    </w:p>
    <w:p w:rsidR="002A4579" w:rsidRDefault="00F83A0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Regionalne Centrum Edukacji Zawodowej w Nisku 15 000 zł</w:t>
      </w:r>
    </w:p>
    <w:p w:rsidR="002A4579" w:rsidRDefault="00F83A0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Zespół Szkół w Jeżowem </w:t>
      </w:r>
      <w:r>
        <w:rPr>
          <w:rFonts w:ascii="Arial" w:hAnsi="Arial" w:cs="Arial"/>
          <w:sz w:val="24"/>
          <w:szCs w:val="24"/>
        </w:rPr>
        <w:t>im. Ks. Stanisława Staszica 12 000,00 zł</w:t>
      </w:r>
    </w:p>
    <w:p w:rsidR="002A4579" w:rsidRDefault="00F83A0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im. gen. Władysława Sikorskiego w Rudniku nad Sanem 12 000 zł</w:t>
      </w:r>
    </w:p>
    <w:p w:rsidR="002A4579" w:rsidRDefault="002A4579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2A4579" w:rsidRDefault="00F83A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Dla kogo?</w:t>
      </w:r>
    </w:p>
    <w:p w:rsidR="002A4579" w:rsidRDefault="00F83A00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skierowany jest do uczniów szkół ponadpodstawowych z terenu powiatu niżańskiego.</w:t>
      </w:r>
    </w:p>
    <w:p w:rsidR="002A4579" w:rsidRDefault="002A4579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2A4579" w:rsidRDefault="00F83A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Cel Programu  </w:t>
      </w:r>
    </w:p>
    <w:p w:rsidR="002A4579" w:rsidRDefault="00F83A0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pobudzenie młodych osób </w:t>
      </w:r>
      <w:r>
        <w:rPr>
          <w:rFonts w:ascii="Arial" w:hAnsi="Arial" w:cs="Arial"/>
          <w:sz w:val="24"/>
          <w:szCs w:val="24"/>
        </w:rPr>
        <w:t>do kreowania zmian w najbliższym otoczeniu,</w:t>
      </w:r>
    </w:p>
    <w:p w:rsidR="002A4579" w:rsidRDefault="00F83A0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zdobycie przez uczniów doświadczenia w zespołowym planowaniu </w:t>
      </w:r>
      <w:r>
        <w:rPr>
          <w:rFonts w:ascii="Arial" w:hAnsi="Arial" w:cs="Arial"/>
          <w:sz w:val="24"/>
          <w:szCs w:val="24"/>
        </w:rPr>
        <w:br/>
        <w:t>i realizacji działań,</w:t>
      </w:r>
    </w:p>
    <w:p w:rsidR="002A4579" w:rsidRDefault="00F83A0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najciekawszych oddolnych inicjatyw młodzieżowych, </w:t>
      </w:r>
    </w:p>
    <w:p w:rsidR="002A4579" w:rsidRDefault="00F83A0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uczniów z procedurami pozyskiwania środków na własne po</w:t>
      </w:r>
      <w:r>
        <w:rPr>
          <w:rFonts w:ascii="Arial" w:hAnsi="Arial" w:cs="Arial"/>
          <w:sz w:val="24"/>
          <w:szCs w:val="24"/>
        </w:rPr>
        <w:t>mysły,</w:t>
      </w:r>
    </w:p>
    <w:p w:rsidR="002A4579" w:rsidRDefault="00F83A0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zwiększenia poczucia sprawczości wśród uczniów.</w:t>
      </w:r>
    </w:p>
    <w:p w:rsidR="002A4579" w:rsidRDefault="002A4579">
      <w:pPr>
        <w:pStyle w:val="Akapitzlist"/>
        <w:rPr>
          <w:rFonts w:ascii="Arial" w:hAnsi="Arial" w:cs="Arial"/>
          <w:sz w:val="24"/>
          <w:szCs w:val="24"/>
        </w:rPr>
      </w:pPr>
    </w:p>
    <w:p w:rsidR="002A4579" w:rsidRDefault="00F83A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Zasady - Inicjatywa powinna:</w:t>
      </w:r>
    </w:p>
    <w:p w:rsidR="002A4579" w:rsidRDefault="00F83A00">
      <w:pPr>
        <w:pStyle w:val="Akapitzlist"/>
        <w:numPr>
          <w:ilvl w:val="0"/>
          <w:numId w:val="3"/>
        </w:numPr>
        <w:tabs>
          <w:tab w:val="left" w:pos="1134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zostać wykreowana, zaplanowana i zrealizowana samodzielnie przez    młodzież szkolną powyżej wskazanych placówek, tj. oddział klasowy lub zespół min. 5 uczniów szkoły;</w:t>
      </w:r>
    </w:p>
    <w:p w:rsidR="002A4579" w:rsidRDefault="00F83A00">
      <w:pPr>
        <w:pStyle w:val="Akapitzlist"/>
        <w:numPr>
          <w:ilvl w:val="0"/>
          <w:numId w:val="3"/>
        </w:numPr>
        <w:tabs>
          <w:tab w:val="left" w:pos="1134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</w:t>
      </w:r>
      <w:r>
        <w:rPr>
          <w:rFonts w:ascii="Arial" w:hAnsi="Arial" w:cs="Arial"/>
          <w:sz w:val="24"/>
          <w:szCs w:val="24"/>
        </w:rPr>
        <w:t xml:space="preserve"> adresowana do min. jednej z poniższych grup:</w:t>
      </w:r>
    </w:p>
    <w:p w:rsidR="002A4579" w:rsidRDefault="00F83A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ogółu społeczności szkolnej</w:t>
      </w:r>
    </w:p>
    <w:p w:rsidR="002A4579" w:rsidRDefault="00F83A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społeczności lokalnej (z możliwością wskazania określonej grupy np. dzieci, młodzież, seniorzy, osoby z niepełnosprawnością itp.),</w:t>
      </w:r>
    </w:p>
    <w:p w:rsidR="002A4579" w:rsidRDefault="00F83A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najbliższego otoczenia, środowiska;</w:t>
      </w:r>
    </w:p>
    <w:p w:rsidR="002A4579" w:rsidRDefault="00F83A00">
      <w:pPr>
        <w:pStyle w:val="Akapitzlist"/>
        <w:numPr>
          <w:ilvl w:val="0"/>
          <w:numId w:val="3"/>
        </w:numPr>
        <w:tabs>
          <w:tab w:val="left" w:pos="1134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służyć:</w:t>
      </w:r>
    </w:p>
    <w:p w:rsidR="002A4579" w:rsidRDefault="00F83A00">
      <w:pPr>
        <w:pStyle w:val="Akapitzlist"/>
        <w:numPr>
          <w:ilvl w:val="2"/>
          <w:numId w:val="3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aktywiz</w:t>
      </w:r>
      <w:r>
        <w:rPr>
          <w:rFonts w:ascii="Arial" w:hAnsi="Arial" w:cs="Arial"/>
          <w:sz w:val="24"/>
          <w:szCs w:val="24"/>
        </w:rPr>
        <w:t>owaniu lub zaspokojeniu potrzeb grupy osób na rzecz której realizowana jest inicjatywa,</w:t>
      </w:r>
    </w:p>
    <w:p w:rsidR="002A4579" w:rsidRDefault="00F83A00">
      <w:pPr>
        <w:pStyle w:val="Akapitzlist"/>
        <w:numPr>
          <w:ilvl w:val="2"/>
          <w:numId w:val="3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zdobyciu przez uczniów umiejętności planowania i wdrażania w życie własnych pomysłów, a tym samym zwiększenia poczucia sprawczości i odpowiedzialności za własną przyszł</w:t>
      </w:r>
      <w:r>
        <w:rPr>
          <w:rFonts w:ascii="Arial" w:hAnsi="Arial" w:cs="Arial"/>
          <w:sz w:val="24"/>
          <w:szCs w:val="24"/>
        </w:rPr>
        <w:t>ość;</w:t>
      </w:r>
    </w:p>
    <w:p w:rsidR="002A4579" w:rsidRDefault="00F83A00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zostać zrealizowana i rozliczona w okresie do 15 grudnia 2024 r.</w:t>
      </w:r>
    </w:p>
    <w:p w:rsidR="002A4579" w:rsidRDefault="00F83A00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uwzględniać wartość dofinansowania ze środków budżetu Powiatu Niżańskiego – wartość dofinansowania inicjatywy nie może być wyższa niż środki przyznane dla szkoły na ten cel;</w:t>
      </w:r>
    </w:p>
    <w:p w:rsidR="002A4579" w:rsidRDefault="00F83A00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rozliczona z</w:t>
      </w:r>
      <w:r>
        <w:rPr>
          <w:rFonts w:ascii="Arial" w:hAnsi="Arial" w:cs="Arial"/>
          <w:sz w:val="24"/>
          <w:szCs w:val="24"/>
        </w:rPr>
        <w:t>a pośrednictwem szkoły, która otrzyma środki na ten cel;</w:t>
      </w:r>
    </w:p>
    <w:p w:rsidR="002A4579" w:rsidRDefault="00F83A00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grupa realizująca inicjatywę zamieści na stronie szkoły relacje </w:t>
      </w:r>
      <w:r>
        <w:rPr>
          <w:rFonts w:ascii="Arial" w:hAnsi="Arial" w:cs="Arial"/>
          <w:sz w:val="24"/>
          <w:szCs w:val="24"/>
        </w:rPr>
        <w:br/>
        <w:t xml:space="preserve">z realizowanych działań. </w:t>
      </w:r>
    </w:p>
    <w:p w:rsidR="002A4579" w:rsidRDefault="002A4579">
      <w:pPr>
        <w:pStyle w:val="Akapitzlist"/>
        <w:ind w:left="993"/>
        <w:rPr>
          <w:rFonts w:ascii="Arial" w:hAnsi="Arial" w:cs="Arial"/>
          <w:sz w:val="24"/>
          <w:szCs w:val="24"/>
          <w:highlight w:val="yellow"/>
        </w:rPr>
      </w:pPr>
    </w:p>
    <w:p w:rsidR="002A4579" w:rsidRDefault="002A4579">
      <w:pPr>
        <w:pStyle w:val="Akapitzlist"/>
        <w:rPr>
          <w:rFonts w:ascii="Arial" w:hAnsi="Arial" w:cs="Arial"/>
          <w:sz w:val="24"/>
          <w:szCs w:val="24"/>
        </w:rPr>
      </w:pPr>
    </w:p>
    <w:p w:rsidR="002A4579" w:rsidRDefault="00F83A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 - procedury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szkoły ponadpodstawowej ustala własny </w:t>
      </w:r>
      <w:r>
        <w:rPr>
          <w:rFonts w:ascii="Arial" w:hAnsi="Arial" w:cs="Arial"/>
          <w:b/>
          <w:bCs/>
          <w:sz w:val="24"/>
          <w:szCs w:val="24"/>
        </w:rPr>
        <w:t>termin naboru wniosków</w:t>
      </w:r>
      <w:r>
        <w:rPr>
          <w:rFonts w:ascii="Arial" w:hAnsi="Arial" w:cs="Arial"/>
          <w:sz w:val="24"/>
          <w:szCs w:val="24"/>
        </w:rPr>
        <w:t xml:space="preserve"> dla uczniów danej placówki, o którym poinformuje Starostę </w:t>
      </w:r>
      <w:r>
        <w:rPr>
          <w:rFonts w:ascii="Arial" w:hAnsi="Arial" w:cs="Arial"/>
          <w:sz w:val="24"/>
          <w:szCs w:val="24"/>
        </w:rPr>
        <w:br/>
        <w:t>w formie pisemnej.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Uczniowie są poinformowani</w:t>
      </w:r>
      <w:r>
        <w:rPr>
          <w:rFonts w:ascii="Arial" w:hAnsi="Arial" w:cs="Arial"/>
          <w:sz w:val="24"/>
          <w:szCs w:val="24"/>
        </w:rPr>
        <w:t xml:space="preserve"> poprzez opublikowanie informacji na stronie szkoły o terminie naboru min. 21 dni roboczych przed zakończeniem naboru wniosków.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Działania wpisane do wn</w:t>
      </w:r>
      <w:r>
        <w:rPr>
          <w:rFonts w:ascii="Arial" w:hAnsi="Arial" w:cs="Arial"/>
          <w:b/>
          <w:bCs/>
          <w:sz w:val="24"/>
          <w:szCs w:val="24"/>
        </w:rPr>
        <w:t>iosków</w:t>
      </w:r>
      <w:r>
        <w:rPr>
          <w:rFonts w:ascii="Arial" w:hAnsi="Arial" w:cs="Arial"/>
          <w:sz w:val="24"/>
          <w:szCs w:val="24"/>
        </w:rPr>
        <w:t xml:space="preserve"> nie powinny być planowane na okres wcześniejszy niż 30 dni od końcowej daty naboru wniosków.</w:t>
      </w:r>
    </w:p>
    <w:p w:rsidR="002A4579" w:rsidRDefault="00F83A00">
      <w:pPr>
        <w:pStyle w:val="Akapitzlist"/>
        <w:numPr>
          <w:ilvl w:val="0"/>
          <w:numId w:val="4"/>
        </w:numPr>
      </w:pPr>
      <w:r>
        <w:rPr>
          <w:rFonts w:ascii="Arial" w:hAnsi="Arial" w:cs="Arial"/>
          <w:b/>
          <w:bCs/>
          <w:sz w:val="24"/>
          <w:szCs w:val="24"/>
        </w:rPr>
        <w:t>Pomysły powinny zostać wykreowane i opisane na formularzu wniosku (załącznik)  i złożone do Starostwa Powiatowego w Nisku za pośrednictwem  poczty elektroni</w:t>
      </w:r>
      <w:r>
        <w:rPr>
          <w:rFonts w:ascii="Arial" w:hAnsi="Arial" w:cs="Arial"/>
          <w:b/>
          <w:bCs/>
          <w:sz w:val="24"/>
          <w:szCs w:val="24"/>
        </w:rPr>
        <w:t xml:space="preserve">cznej na adres:  </w:t>
      </w:r>
      <w:hyperlink r:id="rId6">
        <w:r>
          <w:rPr>
            <w:rStyle w:val="czeinternetowe"/>
            <w:rFonts w:ascii="Arial" w:hAnsi="Arial" w:cs="Arial"/>
            <w:b/>
            <w:bCs/>
            <w:sz w:val="24"/>
            <w:szCs w:val="24"/>
          </w:rPr>
          <w:t>poczta@powiatnizanski.pl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z adnotacją </w:t>
      </w:r>
      <w:r>
        <w:rPr>
          <w:rFonts w:ascii="Arial" w:hAnsi="Arial" w:cs="Arial"/>
          <w:b/>
          <w:bCs/>
          <w:sz w:val="24"/>
          <w:szCs w:val="24"/>
          <w:u w:val="single"/>
        </w:rPr>
        <w:t>„Powiat Niżański dla Młodych”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 –</w:t>
      </w:r>
      <w:r>
        <w:rPr>
          <w:rFonts w:ascii="Arial" w:hAnsi="Arial" w:cs="Arial"/>
          <w:sz w:val="24"/>
          <w:szCs w:val="24"/>
        </w:rPr>
        <w:t xml:space="preserve"> wszystkie wnioski zostaną ocenione pod względem formalnym (możliwość wdrożenia i sfinansowania) – w ter</w:t>
      </w:r>
      <w:r>
        <w:rPr>
          <w:rFonts w:ascii="Arial" w:hAnsi="Arial" w:cs="Arial"/>
          <w:sz w:val="24"/>
          <w:szCs w:val="24"/>
        </w:rPr>
        <w:t>minie 10 dni roboczych.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Promocja i lobbowanie</w:t>
      </w:r>
      <w:r>
        <w:rPr>
          <w:rFonts w:ascii="Arial" w:hAnsi="Arial" w:cs="Arial"/>
          <w:sz w:val="24"/>
          <w:szCs w:val="24"/>
        </w:rPr>
        <w:t xml:space="preserve"> - pozytywnie ocenione wnioski zostaną przesłane do szkół celem ich promocji i lobbowania na ich rzecz na zasadach ustalonych w danej szkole.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Głosowanie</w:t>
      </w:r>
      <w:r>
        <w:rPr>
          <w:rFonts w:ascii="Arial" w:hAnsi="Arial" w:cs="Arial"/>
          <w:sz w:val="24"/>
          <w:szCs w:val="24"/>
        </w:rPr>
        <w:t xml:space="preserve"> – szkoła zorganizuje tajne głosowanie w terminie (maksymal</w:t>
      </w:r>
      <w:r>
        <w:rPr>
          <w:rFonts w:ascii="Arial" w:hAnsi="Arial" w:cs="Arial"/>
          <w:sz w:val="24"/>
          <w:szCs w:val="24"/>
        </w:rPr>
        <w:t>nie 28 dni od daty zakończenia naboru wniosków), w którym wezmą udział uczniowie szkoły. Każdy z uczniów będzie miał możliwość oddania 1 głosu na wybrany przez siebie Wniosek. Na podstawie wyników głosowania zostanie opracowany ranking wniosków, który zost</w:t>
      </w:r>
      <w:r>
        <w:rPr>
          <w:rFonts w:ascii="Arial" w:hAnsi="Arial" w:cs="Arial"/>
          <w:sz w:val="24"/>
          <w:szCs w:val="24"/>
        </w:rPr>
        <w:t>anie zamieszczony na stronie szkoły.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Decyzja</w:t>
      </w:r>
      <w:r>
        <w:rPr>
          <w:rFonts w:ascii="Arial" w:hAnsi="Arial" w:cs="Arial"/>
          <w:sz w:val="24"/>
          <w:szCs w:val="24"/>
        </w:rPr>
        <w:t xml:space="preserve"> – w każdej szkole zostaną zrealizowane wnioski/wniosek uzyskujące największą liczbę głosów, zgodnie z rankingiem i mieszczące się w budżecie środków przyznanych dla danej szkoły. Organizator Programu zastrzega sobie prawo negocjacji wartości kosztów wskaz</w:t>
      </w:r>
      <w:r>
        <w:rPr>
          <w:rFonts w:ascii="Arial" w:hAnsi="Arial" w:cs="Arial"/>
          <w:sz w:val="24"/>
          <w:szCs w:val="24"/>
        </w:rPr>
        <w:t>anych we wnioskach, przed ostateczną decyzją o realizacji przedsięwzięcia.</w:t>
      </w:r>
    </w:p>
    <w:p w:rsidR="002A4579" w:rsidRDefault="00F83A00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Ostateczna lista wniosków i ich wartość zostanie zamieszczona na stronie szkoły i Starostwa Powiatowego w Nisku.</w:t>
      </w:r>
    </w:p>
    <w:p w:rsidR="002A4579" w:rsidRDefault="00F83A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Realizacja </w:t>
      </w:r>
      <w:r>
        <w:rPr>
          <w:rFonts w:ascii="Arial" w:hAnsi="Arial" w:cs="Arial"/>
          <w:sz w:val="24"/>
          <w:szCs w:val="24"/>
        </w:rPr>
        <w:t>– planowane działania będą realizowane przez uczniów szko</w:t>
      </w:r>
      <w:r>
        <w:rPr>
          <w:rFonts w:ascii="Arial" w:hAnsi="Arial" w:cs="Arial"/>
          <w:sz w:val="24"/>
          <w:szCs w:val="24"/>
        </w:rPr>
        <w:t>ły pod opieką nauczyciela wskazanego przez dyrektora szkoły. Działania powinny być zrealizowane i rozliczone najpóźniej do 15 grudnia 2024 r.</w:t>
      </w:r>
    </w:p>
    <w:p w:rsidR="002A4579" w:rsidRDefault="00F83A00">
      <w:pPr>
        <w:pStyle w:val="Akapitzlist"/>
        <w:numPr>
          <w:ilvl w:val="0"/>
          <w:numId w:val="4"/>
        </w:numPr>
      </w:pPr>
      <w:r>
        <w:rPr>
          <w:rFonts w:ascii="Arial" w:hAnsi="Arial" w:cs="Arial"/>
          <w:b/>
          <w:bCs/>
          <w:sz w:val="24"/>
          <w:szCs w:val="24"/>
        </w:rPr>
        <w:lastRenderedPageBreak/>
        <w:t>Rozliczenie -</w:t>
      </w:r>
      <w:r>
        <w:rPr>
          <w:rFonts w:ascii="Arial" w:hAnsi="Arial" w:cs="Arial"/>
          <w:sz w:val="24"/>
          <w:szCs w:val="24"/>
        </w:rPr>
        <w:t xml:space="preserve"> szkoła rozliczy wydatkowane środki, włączając w ten proces uczniów zaangażowanych w realizację proje</w:t>
      </w:r>
      <w:r>
        <w:rPr>
          <w:rFonts w:ascii="Arial" w:hAnsi="Arial" w:cs="Arial"/>
          <w:sz w:val="24"/>
          <w:szCs w:val="24"/>
        </w:rPr>
        <w:t xml:space="preserve">ktu. </w:t>
      </w:r>
    </w:p>
    <w:sectPr w:rsidR="002A45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675"/>
    <w:multiLevelType w:val="multilevel"/>
    <w:tmpl w:val="AF7A60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159F0"/>
    <w:multiLevelType w:val="multilevel"/>
    <w:tmpl w:val="318E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5064"/>
    <w:multiLevelType w:val="multilevel"/>
    <w:tmpl w:val="A3708D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821FD"/>
    <w:multiLevelType w:val="multilevel"/>
    <w:tmpl w:val="59EAD76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8023EE"/>
    <w:multiLevelType w:val="multilevel"/>
    <w:tmpl w:val="1FCAFB48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5">
    <w:nsid w:val="77F0143B"/>
    <w:multiLevelType w:val="multilevel"/>
    <w:tmpl w:val="B852D8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BA355D"/>
    <w:multiLevelType w:val="multilevel"/>
    <w:tmpl w:val="DAA2F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79"/>
    <w:rsid w:val="002A4579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75C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75C8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Arial"/>
      <w:b/>
      <w:b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47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75C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75C8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Arial"/>
      <w:b/>
      <w:b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4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powiatniza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Tomczak</dc:creator>
  <cp:lastModifiedBy>HP</cp:lastModifiedBy>
  <cp:revision>2</cp:revision>
  <cp:lastPrinted>2024-10-01T08:42:00Z</cp:lastPrinted>
  <dcterms:created xsi:type="dcterms:W3CDTF">2024-10-01T07:48:00Z</dcterms:created>
  <dcterms:modified xsi:type="dcterms:W3CDTF">2024-10-01T07:48:00Z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