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75" w:rsidRPr="00555E75" w:rsidRDefault="00555E75" w:rsidP="00555E7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88"/>
          <w:szCs w:val="88"/>
          <w:lang w:eastAsia="pl-PL"/>
        </w:rPr>
      </w:pPr>
      <w:r w:rsidRPr="00555E75">
        <w:rPr>
          <w:rFonts w:ascii="Times New Roman" w:eastAsia="Times New Roman" w:hAnsi="Times New Roman" w:cs="Times New Roman"/>
          <w:b/>
          <w:bCs/>
          <w:kern w:val="36"/>
          <w:sz w:val="88"/>
          <w:szCs w:val="88"/>
          <w:lang w:eastAsia="pl-PL"/>
        </w:rPr>
        <w:t>Mój bliski ma depresję</w:t>
      </w:r>
    </w:p>
    <w:p w:rsidR="006156FE" w:rsidRDefault="006156FE" w:rsidP="00555E75">
      <w:pPr>
        <w:jc w:val="both"/>
      </w:pPr>
    </w:p>
    <w:p w:rsidR="00555E75" w:rsidRPr="00555E75" w:rsidRDefault="00555E75" w:rsidP="00555E75">
      <w:pPr>
        <w:pStyle w:val="Nagwek3"/>
        <w:jc w:val="both"/>
        <w:rPr>
          <w:sz w:val="28"/>
          <w:szCs w:val="28"/>
        </w:rPr>
      </w:pPr>
      <w:r w:rsidRPr="00555E75">
        <w:rPr>
          <w:sz w:val="28"/>
          <w:szCs w:val="28"/>
        </w:rPr>
        <w:t>PIERWSZE OBJAWY</w:t>
      </w:r>
    </w:p>
    <w:p w:rsidR="00555E75" w:rsidRPr="00555E75" w:rsidRDefault="00555E75" w:rsidP="00555E75">
      <w:pPr>
        <w:pStyle w:val="NormalnyWeb"/>
        <w:jc w:val="both"/>
        <w:rPr>
          <w:sz w:val="28"/>
          <w:szCs w:val="28"/>
        </w:rPr>
      </w:pPr>
      <w:r w:rsidRPr="00555E75">
        <w:rPr>
          <w:sz w:val="28"/>
          <w:szCs w:val="28"/>
        </w:rPr>
        <w:t>Nie zawsze od razu możemy dostrzec objawy depresji u osób z którymi mieszkamy lub żyjemy. Warto więc wiedzieć na co szczególnie zwrócić uwagę, aby w odpowiednim momencie wesprzeć bliską nam osobę.</w:t>
      </w:r>
    </w:p>
    <w:p w:rsidR="00555E75" w:rsidRPr="00555E75" w:rsidRDefault="00555E75" w:rsidP="00555E75">
      <w:pPr>
        <w:pStyle w:val="NormalnyWeb"/>
        <w:jc w:val="both"/>
        <w:rPr>
          <w:sz w:val="28"/>
          <w:szCs w:val="28"/>
        </w:rPr>
      </w:pPr>
      <w:r w:rsidRPr="00555E75">
        <w:rPr>
          <w:sz w:val="28"/>
          <w:szCs w:val="28"/>
        </w:rPr>
        <w:t>Głównym objawem depresji jest ogólne pogorszenie nastroju. Taki stan może zdarzyć się oczywiście każdemu. Jeśli jednak trwa dłużej niż dwa tygodnie i towarzyszą mu inne objawy, można przypuszczać, że chodzi o depresję.</w:t>
      </w:r>
    </w:p>
    <w:p w:rsidR="00555E75" w:rsidRPr="00555E75" w:rsidRDefault="00555E75" w:rsidP="00555E75">
      <w:pPr>
        <w:pStyle w:val="NormalnyWeb"/>
        <w:jc w:val="both"/>
        <w:rPr>
          <w:sz w:val="28"/>
          <w:szCs w:val="28"/>
        </w:rPr>
      </w:pPr>
      <w:r w:rsidRPr="00555E75">
        <w:rPr>
          <w:rStyle w:val="Pogrubienie"/>
          <w:rFonts w:eastAsiaTheme="majorEastAsia"/>
          <w:sz w:val="28"/>
          <w:szCs w:val="28"/>
        </w:rPr>
        <w:t>Do zauważalnych oznak choroby należą m.in.</w:t>
      </w:r>
    </w:p>
    <w:p w:rsidR="00555E75" w:rsidRPr="00555E75" w:rsidRDefault="00555E75" w:rsidP="00555E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55E75">
        <w:rPr>
          <w:sz w:val="28"/>
          <w:szCs w:val="28"/>
        </w:rPr>
        <w:t>ciągły smutek, utrzymujący się przez większość dnia i prawie każdego dnia, niezależnie od tego co dzieje się w życiu</w:t>
      </w:r>
    </w:p>
    <w:p w:rsidR="00555E75" w:rsidRPr="00555E75" w:rsidRDefault="00555E75" w:rsidP="00555E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55E75">
        <w:rPr>
          <w:sz w:val="28"/>
          <w:szCs w:val="28"/>
        </w:rPr>
        <w:t>utrata zainteresowań i zadowolenia z aktywności, które zwykle sprawiały przyjemność, obojętność na to co dzieje się dookoła</w:t>
      </w:r>
    </w:p>
    <w:p w:rsidR="00555E75" w:rsidRPr="00555E75" w:rsidRDefault="00555E75" w:rsidP="00555E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55E75">
        <w:rPr>
          <w:sz w:val="28"/>
          <w:szCs w:val="28"/>
        </w:rPr>
        <w:t>zmniejszona energia lub zwiększona męczliwość</w:t>
      </w:r>
    </w:p>
    <w:p w:rsidR="00555E75" w:rsidRPr="00555E75" w:rsidRDefault="00555E75" w:rsidP="00555E75">
      <w:pPr>
        <w:pStyle w:val="NormalnyWeb"/>
        <w:jc w:val="both"/>
        <w:rPr>
          <w:sz w:val="28"/>
          <w:szCs w:val="28"/>
        </w:rPr>
      </w:pPr>
      <w:r w:rsidRPr="00555E75">
        <w:rPr>
          <w:sz w:val="28"/>
          <w:szCs w:val="28"/>
        </w:rPr>
        <w:t> </w:t>
      </w:r>
    </w:p>
    <w:p w:rsidR="00555E75" w:rsidRPr="00555E75" w:rsidRDefault="00555E75" w:rsidP="00555E75">
      <w:pPr>
        <w:pStyle w:val="NormalnyWeb"/>
        <w:jc w:val="both"/>
        <w:rPr>
          <w:sz w:val="28"/>
          <w:szCs w:val="28"/>
        </w:rPr>
      </w:pPr>
      <w:r w:rsidRPr="00555E75">
        <w:rPr>
          <w:sz w:val="28"/>
          <w:szCs w:val="28"/>
        </w:rPr>
        <w:t xml:space="preserve">Często chora osoba wysyła komunikaty świadczące o jej stanie, mówiąc np. </w:t>
      </w:r>
      <w:r w:rsidRPr="00555E75">
        <w:rPr>
          <w:rStyle w:val="Pogrubienie"/>
          <w:rFonts w:eastAsiaTheme="majorEastAsia"/>
          <w:sz w:val="28"/>
          <w:szCs w:val="28"/>
        </w:rPr>
        <w:t>„ciągle jestem w dołku”</w:t>
      </w:r>
      <w:r w:rsidRPr="00555E75">
        <w:rPr>
          <w:sz w:val="28"/>
          <w:szCs w:val="28"/>
        </w:rPr>
        <w:t xml:space="preserve">, </w:t>
      </w:r>
      <w:r w:rsidRPr="00555E75">
        <w:rPr>
          <w:rStyle w:val="Pogrubienie"/>
          <w:rFonts w:eastAsiaTheme="majorEastAsia"/>
          <w:sz w:val="28"/>
          <w:szCs w:val="28"/>
        </w:rPr>
        <w:t xml:space="preserve">„nic mi się nie chce”, „to wszystko nie ma sensu”. </w:t>
      </w:r>
      <w:r w:rsidRPr="00555E75">
        <w:rPr>
          <w:sz w:val="28"/>
          <w:szCs w:val="28"/>
        </w:rPr>
        <w:t>Niepokojące jest, gdy ktoś dotąd aktywny przestaje oddawać się swoim dotychczasowym pasjom. Zauważalna jest też niemożność cieszenia się z pozytywnych wydarzeń. Bez żadnej przyczyny pojawiają się stany lękowe, nasilające się w obliczu trudniejszych wyzwań i zadań.</w:t>
      </w:r>
    </w:p>
    <w:p w:rsidR="00555E75" w:rsidRPr="00555E75" w:rsidRDefault="00555E75" w:rsidP="00555E75">
      <w:pPr>
        <w:pStyle w:val="NormalnyWeb"/>
        <w:jc w:val="both"/>
        <w:rPr>
          <w:sz w:val="28"/>
          <w:szCs w:val="28"/>
        </w:rPr>
      </w:pPr>
      <w:r w:rsidRPr="00555E75">
        <w:rPr>
          <w:sz w:val="28"/>
          <w:szCs w:val="28"/>
        </w:rPr>
        <w:t xml:space="preserve">Nierzadko oznaką depresji jest też </w:t>
      </w:r>
      <w:r w:rsidRPr="00555E75">
        <w:rPr>
          <w:rStyle w:val="Pogrubienie"/>
          <w:rFonts w:eastAsiaTheme="majorEastAsia"/>
          <w:sz w:val="28"/>
          <w:szCs w:val="28"/>
        </w:rPr>
        <w:t>utrata apetytu i szybkie chudnięcie</w:t>
      </w:r>
      <w:r w:rsidRPr="00555E75">
        <w:rPr>
          <w:sz w:val="28"/>
          <w:szCs w:val="28"/>
        </w:rPr>
        <w:t xml:space="preserve"> (choć może być na odwrót – obżarstwo i nadwaga). Dołączają do tego kłopoty ze snem. </w:t>
      </w:r>
      <w:r w:rsidRPr="00555E75">
        <w:rPr>
          <w:rStyle w:val="Pogrubienie"/>
          <w:rFonts w:eastAsiaTheme="majorEastAsia"/>
          <w:sz w:val="28"/>
          <w:szCs w:val="28"/>
        </w:rPr>
        <w:t>Chory budzi się wcześnie i nie może zasnąć, albo odczuwa stale senność w ciągu dnia. Osoba z depresją może też narzekać na ciągłe bóle głowy, trudności w koncentracji.</w:t>
      </w:r>
      <w:r w:rsidRPr="00555E75">
        <w:rPr>
          <w:sz w:val="28"/>
          <w:szCs w:val="28"/>
        </w:rPr>
        <w:t xml:space="preserve"> Ludziom dotychczas sprawnym umysłowo bardziej skomplikowane problemy zaczynają sprawiać kłopoty, wcześniej wykonywana praca wydaje się nie do ogarnięcia. U osób dotkniętych depresją można też zaobserwować </w:t>
      </w:r>
      <w:r w:rsidRPr="00555E75">
        <w:rPr>
          <w:rStyle w:val="Pogrubienie"/>
          <w:rFonts w:eastAsiaTheme="majorEastAsia"/>
          <w:sz w:val="28"/>
          <w:szCs w:val="28"/>
        </w:rPr>
        <w:t>ogólne spowolnienie, szybkie męczenie się, utratę sił fizycznych i psychicznych.</w:t>
      </w:r>
      <w:r w:rsidRPr="00555E75">
        <w:rPr>
          <w:sz w:val="28"/>
          <w:szCs w:val="28"/>
        </w:rPr>
        <w:t xml:space="preserve"> Chorzy czują się rano o wiele gorzej niż wieczorem. Mogą narzekać także na bóle pleców, kręgosłupa, w klatce piersiowej lub bóle mięśni, choć badania kliniczne nie wykazują istotnych </w:t>
      </w:r>
      <w:r w:rsidRPr="00555E75">
        <w:rPr>
          <w:sz w:val="28"/>
          <w:szCs w:val="28"/>
        </w:rPr>
        <w:lastRenderedPageBreak/>
        <w:t xml:space="preserve">odchyleń od normy. Szczególną uwagę otoczenia powinno zwrócić nieracjonalne poczucie wyrzutów sumienia lub nadmiernej a nie uzasadnionej winy „to wszystko przeze </w:t>
      </w:r>
      <w:proofErr w:type="spellStart"/>
      <w:r w:rsidRPr="00555E75">
        <w:rPr>
          <w:sz w:val="28"/>
          <w:szCs w:val="28"/>
        </w:rPr>
        <w:t>mnie””jestem</w:t>
      </w:r>
      <w:proofErr w:type="spellEnd"/>
      <w:r w:rsidRPr="00555E75">
        <w:rPr>
          <w:sz w:val="28"/>
          <w:szCs w:val="28"/>
        </w:rPr>
        <w:t xml:space="preserve"> beznadziejny” „jestem ciężarem” oraz nawracające myśli o śmierci lub samobójstwie ”beze mnie byłoby wam lepiej” lub jakiekolwiek zachowania samobójcze np. gromadzenie leków.</w:t>
      </w:r>
    </w:p>
    <w:p w:rsidR="00555E75" w:rsidRPr="00555E75" w:rsidRDefault="00555E75" w:rsidP="00555E75">
      <w:pPr>
        <w:pStyle w:val="NormalnyWeb"/>
        <w:jc w:val="both"/>
        <w:rPr>
          <w:sz w:val="28"/>
          <w:szCs w:val="28"/>
        </w:rPr>
      </w:pPr>
      <w:r w:rsidRPr="00555E75">
        <w:rPr>
          <w:sz w:val="28"/>
          <w:szCs w:val="28"/>
        </w:rPr>
        <w:t xml:space="preserve">Dobrze jest skojarzyć występowanie tego typu objawów </w:t>
      </w:r>
      <w:r w:rsidRPr="00555E75">
        <w:rPr>
          <w:rStyle w:val="Pogrubienie"/>
          <w:rFonts w:eastAsiaTheme="majorEastAsia"/>
          <w:sz w:val="28"/>
          <w:szCs w:val="28"/>
        </w:rPr>
        <w:t>z przeżytym niedawno przez bliską osobę długotrwałym stresem, niepowodzeniem (zawodowym. miłosnym), stratą kogoś bliskiego, rozwodem etc.</w:t>
      </w:r>
      <w:r w:rsidRPr="00555E75">
        <w:rPr>
          <w:sz w:val="28"/>
          <w:szCs w:val="28"/>
        </w:rPr>
        <w:t xml:space="preserve"> Są to często okoliczności wywołujące chorobę, szczególnie u osób, które mają wrodzoną skłonność do popadania w stany depresyjne. Depresji może towarzyszyć też skłonność do nadużywania alkoholu („zapijanie problemu”) lub częstsze sięganie po inne używki polepszające chwilowo nastrój lub pozwalające zapomnieć o kłopotach.</w:t>
      </w:r>
    </w:p>
    <w:p w:rsidR="00555E75" w:rsidRDefault="00555E75" w:rsidP="00F80FFE">
      <w:pPr>
        <w:pStyle w:val="Nagwek4"/>
        <w:jc w:val="both"/>
        <w:rPr>
          <w:color w:val="FF0000"/>
          <w:sz w:val="28"/>
          <w:szCs w:val="28"/>
        </w:rPr>
      </w:pPr>
      <w:r w:rsidRPr="00555E75">
        <w:rPr>
          <w:color w:val="FF0000"/>
          <w:sz w:val="28"/>
          <w:szCs w:val="28"/>
        </w:rPr>
        <w:t>Gdy zauważymy, że u kogoś z naszych bliskich występuje kilka wymienionych powyżej objawów, powinniśmy koniecznie z nim porozmawiać i zalecić wizytę u lekarza (najlepiej psychiatry), który rozpocznie leczenie depresji.</w:t>
      </w:r>
    </w:p>
    <w:p w:rsidR="00F80FFE" w:rsidRPr="00F80FFE" w:rsidRDefault="00F80FFE" w:rsidP="00F80FFE"/>
    <w:p w:rsidR="00555E75" w:rsidRPr="00555E75" w:rsidRDefault="00555E75" w:rsidP="00555E75">
      <w:pPr>
        <w:pStyle w:val="Nagwek3"/>
        <w:jc w:val="both"/>
        <w:rPr>
          <w:sz w:val="28"/>
          <w:szCs w:val="28"/>
        </w:rPr>
      </w:pPr>
      <w:r w:rsidRPr="00555E75">
        <w:rPr>
          <w:sz w:val="28"/>
          <w:szCs w:val="28"/>
        </w:rPr>
        <w:t>AKTYWIZACJA</w:t>
      </w:r>
    </w:p>
    <w:p w:rsidR="00555E75" w:rsidRPr="00555E75" w:rsidRDefault="00555E75" w:rsidP="00555E75">
      <w:pPr>
        <w:pStyle w:val="NormalnyWeb"/>
        <w:jc w:val="both"/>
        <w:rPr>
          <w:sz w:val="28"/>
          <w:szCs w:val="28"/>
        </w:rPr>
      </w:pPr>
      <w:r w:rsidRPr="00555E75">
        <w:rPr>
          <w:sz w:val="28"/>
          <w:szCs w:val="28"/>
        </w:rPr>
        <w:t xml:space="preserve">Bliscy powinni dążyć do tego, by osoba chora – o ile jest to możliwe – w miarę aktywnie działała na rzecz polepszenia swojego stanu. </w:t>
      </w:r>
      <w:r w:rsidRPr="00555E75">
        <w:rPr>
          <w:rStyle w:val="Pogrubienie"/>
          <w:rFonts w:eastAsiaTheme="majorEastAsia"/>
          <w:sz w:val="28"/>
          <w:szCs w:val="28"/>
        </w:rPr>
        <w:t>Przede wszystkim należy dołożyć wszelkich starań, aby namówić chorego na leczenie – najlepiej wspólnie pójść z nim do lekarza.</w:t>
      </w:r>
      <w:r w:rsidRPr="00555E75">
        <w:rPr>
          <w:sz w:val="28"/>
          <w:szCs w:val="28"/>
        </w:rPr>
        <w:t xml:space="preserve"> Potem należy przypominać o kolejnych wizytach u specjalisty i dyskretnie sprawdzać czy zażywa regularnie przepisane leki.</w:t>
      </w:r>
    </w:p>
    <w:p w:rsidR="00555E75" w:rsidRPr="00555E75" w:rsidRDefault="00555E75" w:rsidP="00555E75">
      <w:pPr>
        <w:pStyle w:val="NormalnyWeb"/>
        <w:jc w:val="both"/>
        <w:rPr>
          <w:sz w:val="28"/>
          <w:szCs w:val="28"/>
        </w:rPr>
      </w:pPr>
      <w:r w:rsidRPr="00555E75">
        <w:rPr>
          <w:sz w:val="28"/>
          <w:szCs w:val="28"/>
        </w:rPr>
        <w:t>Trzeba też przypominać choremu o tym, że</w:t>
      </w:r>
      <w:r w:rsidRPr="00555E75">
        <w:rPr>
          <w:rStyle w:val="Pogrubienie"/>
          <w:rFonts w:eastAsiaTheme="majorEastAsia"/>
          <w:color w:val="339966"/>
          <w:sz w:val="28"/>
          <w:szCs w:val="28"/>
        </w:rPr>
        <w:t xml:space="preserve"> depresję można skutecznie wyleczyć</w:t>
      </w:r>
      <w:r w:rsidRPr="00555E75">
        <w:rPr>
          <w:sz w:val="28"/>
          <w:szCs w:val="28"/>
        </w:rPr>
        <w:t xml:space="preserve">; regularnie wzmacniać jego motywację do działania. Należy okazywać wiele wyrozumiałości i zrozumienia – zauważać najdrobniejsze oznaki poprawy. </w:t>
      </w:r>
      <w:r w:rsidRPr="00555E75">
        <w:rPr>
          <w:rStyle w:val="Pogrubienie"/>
          <w:rFonts w:eastAsiaTheme="majorEastAsia"/>
          <w:sz w:val="28"/>
          <w:szCs w:val="28"/>
        </w:rPr>
        <w:t>Chorego na depresję warto nakłaniać do prostych codziennych aktywności, razem wychodzić na spacery, zachęcać do wykonywania prostych prac domowych, ale nie należy nic robić na siłę.</w:t>
      </w:r>
      <w:r w:rsidRPr="00555E75">
        <w:rPr>
          <w:sz w:val="28"/>
          <w:szCs w:val="28"/>
        </w:rPr>
        <w:t xml:space="preserve"> Nie wolno robić tego w atmosferze przymusu. Do podejmowania działań należy przekonywać łagodnie.</w:t>
      </w:r>
    </w:p>
    <w:p w:rsidR="00555E75" w:rsidRPr="00555E75" w:rsidRDefault="00555E75" w:rsidP="00555E75">
      <w:pPr>
        <w:pStyle w:val="NormalnyWeb"/>
        <w:jc w:val="both"/>
        <w:rPr>
          <w:sz w:val="28"/>
          <w:szCs w:val="28"/>
        </w:rPr>
      </w:pPr>
      <w:r w:rsidRPr="00555E75">
        <w:rPr>
          <w:rStyle w:val="Pogrubienie"/>
          <w:rFonts w:eastAsiaTheme="majorEastAsia"/>
          <w:sz w:val="28"/>
          <w:szCs w:val="28"/>
        </w:rPr>
        <w:t>Warto przypominać o tym jak wiele osoba chora dla nas znaczy. Nierzadko czuje się bowiem niepotrzebna, zbędna, „zawadzająca” innym, co dodatkowo pogłębia depresję.</w:t>
      </w:r>
      <w:r w:rsidRPr="00555E75">
        <w:rPr>
          <w:sz w:val="28"/>
          <w:szCs w:val="28"/>
        </w:rPr>
        <w:t xml:space="preserve"> Dobrze jest zadbać, by chory spotykał się z osobami, które darzył dotąd jak największym zaufaniem. Nie wolno też izolować go od życia rodzinnego, w tym problemów i kłopotów dnia </w:t>
      </w:r>
      <w:r w:rsidRPr="00555E75">
        <w:rPr>
          <w:sz w:val="28"/>
          <w:szCs w:val="28"/>
        </w:rPr>
        <w:lastRenderedPageBreak/>
        <w:t>codziennego. Dzięki temu nie poczuje się odtrącony – jeszcze bardziej „inny” niż otaczający go ludzie.</w:t>
      </w:r>
    </w:p>
    <w:p w:rsidR="00555E75" w:rsidRPr="00555E75" w:rsidRDefault="00555E75" w:rsidP="00555E75">
      <w:pPr>
        <w:pStyle w:val="NormalnyWeb"/>
        <w:jc w:val="both"/>
        <w:rPr>
          <w:sz w:val="28"/>
          <w:szCs w:val="28"/>
        </w:rPr>
      </w:pPr>
      <w:r w:rsidRPr="00555E75">
        <w:rPr>
          <w:sz w:val="28"/>
          <w:szCs w:val="28"/>
        </w:rPr>
        <w:t xml:space="preserve">Warto pamiętać, że nie należy robić nic na siłę. </w:t>
      </w:r>
      <w:r w:rsidRPr="00555E75">
        <w:rPr>
          <w:rStyle w:val="Pogrubienie"/>
          <w:rFonts w:eastAsiaTheme="majorEastAsia"/>
          <w:color w:val="FF0000"/>
          <w:sz w:val="28"/>
          <w:szCs w:val="28"/>
        </w:rPr>
        <w:t>Nie wolno zmuszać chorego do „otrząśnięcia się” lub „wzięcia w garść”.</w:t>
      </w:r>
      <w:r w:rsidRPr="00555E75">
        <w:rPr>
          <w:sz w:val="28"/>
          <w:szCs w:val="28"/>
        </w:rPr>
        <w:t xml:space="preserve"> Gdy stan osoby w depresji jest wyjątkowo ciężki, należy ograniczyć motywowanie do jakichkolwiek aktywności do czasu, gdy w pełni zaczną działać leki (do kilku tygodni od momentu rozpoczęcia terapii). W tym czasie zalecana jest raczej dyskretna obecność, wysłuchanie chorego, jeśli chce opowiadać o swoich lękach i problemach. W takim przypadku nieocenioną formą pomocy jest cierpliwość i wyrozumiałość oraz nadzorowanie terapii prowadzonej przez lekarza.</w:t>
      </w:r>
    </w:p>
    <w:p w:rsidR="00555E75" w:rsidRPr="00555E75" w:rsidRDefault="00555E75" w:rsidP="00555E75">
      <w:pPr>
        <w:pStyle w:val="Nagwek3"/>
        <w:jc w:val="both"/>
        <w:rPr>
          <w:sz w:val="28"/>
          <w:szCs w:val="28"/>
        </w:rPr>
      </w:pPr>
      <w:r w:rsidRPr="00555E75">
        <w:rPr>
          <w:sz w:val="28"/>
          <w:szCs w:val="28"/>
        </w:rPr>
        <w:t>CZEGO NIE ROBIĆ</w:t>
      </w:r>
    </w:p>
    <w:p w:rsidR="00555E75" w:rsidRPr="00555E75" w:rsidRDefault="00555E75" w:rsidP="00555E75">
      <w:pPr>
        <w:pStyle w:val="NormalnyWeb"/>
        <w:jc w:val="both"/>
        <w:rPr>
          <w:sz w:val="28"/>
          <w:szCs w:val="28"/>
        </w:rPr>
      </w:pPr>
      <w:r w:rsidRPr="00555E75">
        <w:rPr>
          <w:sz w:val="28"/>
          <w:szCs w:val="28"/>
        </w:rPr>
        <w:t xml:space="preserve">Depresja jest chorobą, a nie fanaberią lub stanem chwilowo obniżonego nastroju. Bliską osobę, która na nią choruje należy traktować z troską i powagą. Tak samo, jak gdyby była dotknięta cukrzycą, nadciśnieniem lub innym „zwykłym” schorzeniem. </w:t>
      </w:r>
      <w:r w:rsidRPr="00555E75">
        <w:rPr>
          <w:rStyle w:val="Pogrubienie"/>
          <w:rFonts w:eastAsiaTheme="majorEastAsia"/>
          <w:sz w:val="28"/>
          <w:szCs w:val="28"/>
        </w:rPr>
        <w:t>Warto wiedzieć czego NIE ROBIĆ, by nie pogorszyć sytuacji.</w:t>
      </w:r>
    </w:p>
    <w:p w:rsidR="00555E75" w:rsidRPr="00555E75" w:rsidRDefault="00555E75" w:rsidP="00555E75">
      <w:pPr>
        <w:pStyle w:val="NormalnyWeb"/>
        <w:jc w:val="both"/>
        <w:rPr>
          <w:sz w:val="28"/>
          <w:szCs w:val="28"/>
        </w:rPr>
      </w:pPr>
      <w:r w:rsidRPr="00555E75">
        <w:rPr>
          <w:sz w:val="28"/>
          <w:szCs w:val="28"/>
        </w:rPr>
        <w:t xml:space="preserve">Gdy zauważymy u bliskiej osoby objawy depresji – zacznijmy działać. Przede wszystkim – </w:t>
      </w:r>
      <w:r w:rsidRPr="00555E75">
        <w:rPr>
          <w:rStyle w:val="Pogrubienie"/>
          <w:rFonts w:eastAsiaTheme="majorEastAsia"/>
          <w:color w:val="FF0000"/>
          <w:sz w:val="28"/>
          <w:szCs w:val="28"/>
        </w:rPr>
        <w:t>NIE bagatelizujmy problemu</w:t>
      </w:r>
      <w:r w:rsidRPr="00555E75">
        <w:rPr>
          <w:sz w:val="28"/>
          <w:szCs w:val="28"/>
        </w:rPr>
        <w:t>, licząc, że rozwiąże się sam.</w:t>
      </w:r>
      <w:r w:rsidRPr="00555E75">
        <w:rPr>
          <w:rStyle w:val="Pogrubienie"/>
          <w:rFonts w:eastAsiaTheme="majorEastAsia"/>
          <w:color w:val="FF0000"/>
          <w:sz w:val="28"/>
          <w:szCs w:val="28"/>
        </w:rPr>
        <w:t xml:space="preserve"> NIE mówmy „to nic takiego”, „weź się za siebie”, „przesadzasz”.</w:t>
      </w:r>
      <w:r w:rsidRPr="00555E75">
        <w:rPr>
          <w:sz w:val="28"/>
          <w:szCs w:val="28"/>
        </w:rPr>
        <w:t xml:space="preserve"> W ten sposób nie wyleczono nigdy żadnej choroby. Najlepszym rozwiązaniem jest wizyta u lekarza specjalisty. Należy nakłonić chorego, by skontaktował się z psychiatrą lub lekarzem pierwszego kontaktu. Depresję trzeba leczyć i należy o tym przekonać chorego.</w:t>
      </w:r>
    </w:p>
    <w:p w:rsidR="00555E75" w:rsidRPr="00555E75" w:rsidRDefault="00555E75" w:rsidP="00555E75">
      <w:pPr>
        <w:pStyle w:val="NormalnyWeb"/>
        <w:jc w:val="both"/>
        <w:rPr>
          <w:sz w:val="28"/>
          <w:szCs w:val="28"/>
        </w:rPr>
      </w:pPr>
      <w:r w:rsidRPr="00555E75">
        <w:rPr>
          <w:rStyle w:val="Pogrubienie"/>
          <w:rFonts w:eastAsiaTheme="majorEastAsia"/>
          <w:color w:val="FF0000"/>
          <w:sz w:val="28"/>
          <w:szCs w:val="28"/>
        </w:rPr>
        <w:t>NIE krytykujmy też chorego</w:t>
      </w:r>
      <w:r w:rsidRPr="00555E75">
        <w:rPr>
          <w:sz w:val="28"/>
          <w:szCs w:val="28"/>
        </w:rPr>
        <w:t xml:space="preserve"> z powodu jego depresyjnych zachowań i braku chęci do życia. </w:t>
      </w:r>
      <w:r w:rsidRPr="00555E75">
        <w:rPr>
          <w:rStyle w:val="Pogrubienie"/>
          <w:rFonts w:eastAsiaTheme="majorEastAsia"/>
          <w:color w:val="FF0000"/>
          <w:sz w:val="28"/>
          <w:szCs w:val="28"/>
        </w:rPr>
        <w:t>NIE należy chorego „ożywiać” i uszczęśliwiać na siłę, rozweselać, zmuszać do chodzenia na imprezy lub spotkania towarzyskie.</w:t>
      </w:r>
      <w:r w:rsidRPr="00555E75">
        <w:rPr>
          <w:sz w:val="28"/>
          <w:szCs w:val="28"/>
        </w:rPr>
        <w:t xml:space="preserve"> Warto jednak mimo wszystko zachęcać do podtrzymywania więzi ze znajomymi.</w:t>
      </w:r>
      <w:r w:rsidRPr="00555E75">
        <w:rPr>
          <w:rStyle w:val="Pogrubienie"/>
          <w:rFonts w:eastAsiaTheme="majorEastAsia"/>
          <w:sz w:val="28"/>
          <w:szCs w:val="28"/>
        </w:rPr>
        <w:t xml:space="preserve"> NIE trzeba też zrażać się tym, że chory może negatywnie reagować na chęć niesienia mu pomocy.</w:t>
      </w:r>
      <w:r w:rsidRPr="00555E75">
        <w:rPr>
          <w:sz w:val="28"/>
          <w:szCs w:val="28"/>
        </w:rPr>
        <w:t xml:space="preserve"> Może o nią poprosić w innym momencie i powinniśmy być na to przygotowani. Złego humoru i nastroju </w:t>
      </w:r>
      <w:r w:rsidRPr="00555E75">
        <w:rPr>
          <w:rStyle w:val="Pogrubienie"/>
          <w:rFonts w:eastAsiaTheme="majorEastAsia"/>
          <w:color w:val="FF0000"/>
          <w:sz w:val="28"/>
          <w:szCs w:val="28"/>
        </w:rPr>
        <w:t>NIE odbierajmy też jako niechęci skierowanej przeciwko nam.</w:t>
      </w:r>
      <w:r w:rsidRPr="00555E75">
        <w:rPr>
          <w:rStyle w:val="Pogrubienie"/>
          <w:rFonts w:eastAsiaTheme="majorEastAsia"/>
          <w:sz w:val="28"/>
          <w:szCs w:val="28"/>
        </w:rPr>
        <w:t xml:space="preserve"> </w:t>
      </w:r>
      <w:r w:rsidRPr="00555E75">
        <w:rPr>
          <w:sz w:val="28"/>
          <w:szCs w:val="28"/>
        </w:rPr>
        <w:t>To stan spowodowany chorobą.</w:t>
      </w:r>
    </w:p>
    <w:p w:rsidR="00555E75" w:rsidRPr="00555E75" w:rsidRDefault="00555E75" w:rsidP="00555E75">
      <w:pPr>
        <w:pStyle w:val="NormalnyWeb"/>
        <w:jc w:val="both"/>
        <w:rPr>
          <w:sz w:val="28"/>
          <w:szCs w:val="28"/>
        </w:rPr>
      </w:pPr>
      <w:r w:rsidRPr="00555E75">
        <w:rPr>
          <w:sz w:val="28"/>
          <w:szCs w:val="28"/>
        </w:rPr>
        <w:t xml:space="preserve">W czasie depresji </w:t>
      </w:r>
      <w:r w:rsidRPr="00555E75">
        <w:rPr>
          <w:rStyle w:val="Pogrubienie"/>
          <w:rFonts w:eastAsiaTheme="majorEastAsia"/>
          <w:color w:val="FF0000"/>
          <w:sz w:val="28"/>
          <w:szCs w:val="28"/>
        </w:rPr>
        <w:t>NIE należy także chorego zmuszać lub nakłaniać do rzucania nałogów.</w:t>
      </w:r>
      <w:r w:rsidRPr="00555E75">
        <w:rPr>
          <w:rStyle w:val="Pogrubienie"/>
          <w:rFonts w:eastAsiaTheme="majorEastAsia"/>
          <w:sz w:val="28"/>
          <w:szCs w:val="28"/>
        </w:rPr>
        <w:t xml:space="preserve"> </w:t>
      </w:r>
      <w:r w:rsidRPr="00555E75">
        <w:rPr>
          <w:rStyle w:val="Pogrubienie"/>
          <w:rFonts w:eastAsiaTheme="majorEastAsia"/>
          <w:color w:val="FF0000"/>
          <w:sz w:val="28"/>
          <w:szCs w:val="28"/>
        </w:rPr>
        <w:t>NIE wolno też doradzać podejmowania ważnych decyzji dotyczących życia, pracy lub związków emocjonalnych.</w:t>
      </w:r>
      <w:r w:rsidRPr="00555E75">
        <w:rPr>
          <w:rStyle w:val="Pogrubienie"/>
          <w:rFonts w:eastAsiaTheme="majorEastAsia"/>
          <w:sz w:val="28"/>
          <w:szCs w:val="28"/>
        </w:rPr>
        <w:t xml:space="preserve"> </w:t>
      </w:r>
      <w:r w:rsidRPr="00555E75">
        <w:rPr>
          <w:sz w:val="28"/>
          <w:szCs w:val="28"/>
        </w:rPr>
        <w:t xml:space="preserve">Z drugiej strony nie powinno się chorego izolować od rodzinnych dyskusji o ważnych sprawach lub problemach. NIE należy też wykonywać prac i obowiązków za chorego. Można </w:t>
      </w:r>
      <w:r w:rsidRPr="00555E75">
        <w:rPr>
          <w:sz w:val="28"/>
          <w:szCs w:val="28"/>
        </w:rPr>
        <w:lastRenderedPageBreak/>
        <w:t xml:space="preserve">mu w nich pomagać, ale </w:t>
      </w:r>
      <w:r w:rsidRPr="00555E75">
        <w:rPr>
          <w:rStyle w:val="Pogrubienie"/>
          <w:rFonts w:eastAsiaTheme="majorEastAsia"/>
          <w:color w:val="FF0000"/>
          <w:sz w:val="28"/>
          <w:szCs w:val="28"/>
        </w:rPr>
        <w:t xml:space="preserve">NIE należy pozbawiać go zajęcia jeśli jest je </w:t>
      </w:r>
      <w:r>
        <w:rPr>
          <w:rStyle w:val="Pogrubienie"/>
          <w:rFonts w:eastAsiaTheme="majorEastAsia"/>
          <w:color w:val="FF0000"/>
          <w:sz w:val="28"/>
          <w:szCs w:val="28"/>
        </w:rPr>
        <w:br/>
      </w:r>
      <w:r w:rsidRPr="00555E75">
        <w:rPr>
          <w:rStyle w:val="Pogrubienie"/>
          <w:rFonts w:eastAsiaTheme="majorEastAsia"/>
          <w:color w:val="FF0000"/>
          <w:sz w:val="28"/>
          <w:szCs w:val="28"/>
        </w:rPr>
        <w:t>w stanie wykonywać.</w:t>
      </w:r>
    </w:p>
    <w:p w:rsidR="00555E75" w:rsidRPr="00555E75" w:rsidRDefault="00555E75" w:rsidP="00555E75">
      <w:pPr>
        <w:pStyle w:val="NormalnyWeb"/>
        <w:jc w:val="both"/>
        <w:rPr>
          <w:sz w:val="28"/>
          <w:szCs w:val="28"/>
        </w:rPr>
      </w:pPr>
      <w:r w:rsidRPr="00555E75">
        <w:rPr>
          <w:sz w:val="28"/>
          <w:szCs w:val="28"/>
        </w:rPr>
        <w:t xml:space="preserve">Bardzo ważne jest też, by nie unikać rozmowy z chorym o jego problemach. </w:t>
      </w:r>
      <w:r w:rsidRPr="00555E75">
        <w:rPr>
          <w:rStyle w:val="Pogrubienie"/>
          <w:rFonts w:eastAsiaTheme="majorEastAsia"/>
          <w:color w:val="FF0000"/>
          <w:sz w:val="28"/>
          <w:szCs w:val="28"/>
        </w:rPr>
        <w:t>NIE należy bać się zadawania ważnych pytań. NIE wolno też bagatelizować niepokojących sygnałów.</w:t>
      </w:r>
      <w:r w:rsidRPr="00555E75">
        <w:rPr>
          <w:rStyle w:val="Pogrubienie"/>
          <w:rFonts w:eastAsiaTheme="majorEastAsia"/>
          <w:sz w:val="28"/>
          <w:szCs w:val="28"/>
        </w:rPr>
        <w:t xml:space="preserve"> Gdy chory mówi np. o chęci popełnienia samobójstwa, należy koniecznie skontaktować się z jego lekarzem.</w:t>
      </w:r>
    </w:p>
    <w:p w:rsidR="00555E75" w:rsidRDefault="00555E75" w:rsidP="00555E75">
      <w:pPr>
        <w:pStyle w:val="NormalnyWeb"/>
        <w:jc w:val="both"/>
        <w:rPr>
          <w:rStyle w:val="Pogrubienie"/>
          <w:rFonts w:eastAsiaTheme="majorEastAsia"/>
          <w:sz w:val="28"/>
          <w:szCs w:val="28"/>
        </w:rPr>
      </w:pPr>
      <w:r w:rsidRPr="00555E75">
        <w:rPr>
          <w:sz w:val="28"/>
          <w:szCs w:val="28"/>
        </w:rPr>
        <w:t xml:space="preserve">Pomoc choremu na depresję może być wyczerpująca. Dlatego </w:t>
      </w:r>
      <w:r w:rsidRPr="00555E75">
        <w:rPr>
          <w:rStyle w:val="Pogrubienie"/>
          <w:rFonts w:eastAsiaTheme="majorEastAsia"/>
          <w:color w:val="FF0000"/>
          <w:sz w:val="28"/>
          <w:szCs w:val="28"/>
        </w:rPr>
        <w:t>NIE wahajmy się prosić o wsparcie innych.</w:t>
      </w:r>
      <w:r w:rsidRPr="00555E75">
        <w:rPr>
          <w:rStyle w:val="Pogrubienie"/>
          <w:rFonts w:eastAsiaTheme="majorEastAsia"/>
          <w:sz w:val="28"/>
          <w:szCs w:val="28"/>
        </w:rPr>
        <w:t xml:space="preserve"> </w:t>
      </w:r>
      <w:r w:rsidRPr="00555E75">
        <w:rPr>
          <w:sz w:val="28"/>
          <w:szCs w:val="28"/>
        </w:rPr>
        <w:t xml:space="preserve">Warto też zdobyć jak najlepszą wiedzę </w:t>
      </w:r>
      <w:r>
        <w:rPr>
          <w:sz w:val="28"/>
          <w:szCs w:val="28"/>
        </w:rPr>
        <w:br/>
      </w:r>
      <w:r w:rsidRPr="00555E75">
        <w:rPr>
          <w:sz w:val="28"/>
          <w:szCs w:val="28"/>
        </w:rPr>
        <w:t xml:space="preserve">o chorobie. </w:t>
      </w:r>
      <w:r w:rsidRPr="00555E75">
        <w:rPr>
          <w:rStyle w:val="Pogrubienie"/>
          <w:rFonts w:eastAsiaTheme="majorEastAsia"/>
          <w:sz w:val="28"/>
          <w:szCs w:val="28"/>
        </w:rPr>
        <w:t>NIE powinniśmy polegać na przypadkowych lub zasłyszanych radach oraz opiniach, tylko prosić lekarza o wyjaśnienie naszych wątpliwości.</w:t>
      </w:r>
    </w:p>
    <w:p w:rsidR="00181127" w:rsidRDefault="00F80FFE" w:rsidP="00555E75">
      <w:pPr>
        <w:pStyle w:val="NormalnyWeb"/>
        <w:jc w:val="both"/>
        <w:rPr>
          <w:noProof/>
        </w:rPr>
      </w:pPr>
      <w:r w:rsidRPr="00F80FFE">
        <w:rPr>
          <w:noProof/>
        </w:rPr>
        <w:t>https://forumprzeciwdepresji.pl/moj-bliski-ma-depresje</w:t>
      </w:r>
    </w:p>
    <w:p w:rsidR="00555E75" w:rsidRPr="00555E75" w:rsidRDefault="00555E75" w:rsidP="00555E75">
      <w:pPr>
        <w:pStyle w:val="NormalnyWeb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23445" cy="5734879"/>
            <wp:effectExtent l="19050" t="0" r="5855" b="0"/>
            <wp:docPr id="9" name="Obraz 9" descr="jak-rozmawiac-z-chorymi-na-depres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k-rozmawiac-z-chorymi-na-depres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908" cy="57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5E75" w:rsidRPr="00555E75" w:rsidSect="0061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50BE6"/>
    <w:multiLevelType w:val="multilevel"/>
    <w:tmpl w:val="4770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555E75"/>
    <w:rsid w:val="00181127"/>
    <w:rsid w:val="00555E75"/>
    <w:rsid w:val="006156FE"/>
    <w:rsid w:val="00C52ED5"/>
    <w:rsid w:val="00F8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6FE"/>
  </w:style>
  <w:style w:type="paragraph" w:styleId="Nagwek1">
    <w:name w:val="heading 1"/>
    <w:basedOn w:val="Normalny"/>
    <w:link w:val="Nagwek1Znak"/>
    <w:uiPriority w:val="9"/>
    <w:qFormat/>
    <w:rsid w:val="00555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5E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55E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5E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5E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55E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55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5E75"/>
    <w:rPr>
      <w:b/>
      <w:bCs/>
    </w:rPr>
  </w:style>
  <w:style w:type="character" w:styleId="Hipercze">
    <w:name w:val="Hyperlink"/>
    <w:basedOn w:val="Domylnaczcionkaakapitu"/>
    <w:uiPriority w:val="99"/>
    <w:unhideWhenUsed/>
    <w:rsid w:val="00555E7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71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4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1057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2025-06-19T17:43:00Z</dcterms:created>
  <dcterms:modified xsi:type="dcterms:W3CDTF">2025-06-19T17:47:00Z</dcterms:modified>
</cp:coreProperties>
</file>